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09" w:rsidRPr="00D63C37" w:rsidRDefault="00192409" w:rsidP="00192409">
      <w:pPr>
        <w:pStyle w:val="Subheadline"/>
        <w:rPr>
          <w:color w:val="auto"/>
          <w:sz w:val="32"/>
          <w:szCs w:val="32"/>
        </w:rPr>
      </w:pPr>
      <w:r w:rsidRPr="00D63C37">
        <w:rPr>
          <w:color w:val="auto"/>
          <w:sz w:val="32"/>
          <w:szCs w:val="32"/>
        </w:rPr>
        <w:t xml:space="preserve">WITTENSTEIN SE </w:t>
      </w:r>
      <w:r w:rsidR="00094A50">
        <w:rPr>
          <w:color w:val="auto"/>
          <w:sz w:val="32"/>
          <w:szCs w:val="32"/>
        </w:rPr>
        <w:t xml:space="preserve">auf der </w:t>
      </w:r>
      <w:r w:rsidR="00C57098" w:rsidRPr="00D63C37">
        <w:rPr>
          <w:color w:val="auto"/>
          <w:sz w:val="32"/>
          <w:szCs w:val="32"/>
        </w:rPr>
        <w:t>SPS</w:t>
      </w:r>
      <w:r w:rsidR="00094A50">
        <w:rPr>
          <w:color w:val="auto"/>
          <w:sz w:val="32"/>
          <w:szCs w:val="32"/>
        </w:rPr>
        <w:t xml:space="preserve"> </w:t>
      </w:r>
      <w:r w:rsidR="00AB46A2" w:rsidRPr="00D63C37">
        <w:rPr>
          <w:color w:val="auto"/>
          <w:sz w:val="32"/>
          <w:szCs w:val="32"/>
        </w:rPr>
        <w:t>2019</w:t>
      </w:r>
    </w:p>
    <w:p w:rsidR="00192409" w:rsidRPr="00192409" w:rsidRDefault="00192409" w:rsidP="00D63C37">
      <w:pPr>
        <w:pStyle w:val="Subheadline"/>
      </w:pPr>
    </w:p>
    <w:p w:rsidR="0093418D" w:rsidRDefault="0093418D" w:rsidP="0093418D">
      <w:pPr>
        <w:pStyle w:val="Subheadline"/>
        <w:rPr>
          <w:color w:val="FF0000"/>
        </w:rPr>
      </w:pPr>
    </w:p>
    <w:p w:rsidR="00D63C37" w:rsidRPr="00AB46A2" w:rsidRDefault="00D63C37" w:rsidP="0093418D">
      <w:pPr>
        <w:pStyle w:val="Subheadline"/>
        <w:rPr>
          <w:color w:val="FF0000"/>
        </w:rPr>
      </w:pPr>
    </w:p>
    <w:p w:rsidR="002950DF" w:rsidRPr="00D63C37" w:rsidRDefault="00E52361" w:rsidP="00D63C37">
      <w:pPr>
        <w:pStyle w:val="Subheadline"/>
        <w:spacing w:line="260" w:lineRule="exact"/>
        <w:rPr>
          <w:bCs w:val="0"/>
        </w:rPr>
      </w:pPr>
      <w:r w:rsidRPr="00D63C37">
        <w:rPr>
          <w:bCs w:val="0"/>
        </w:rPr>
        <w:t>Kundenorientierte</w:t>
      </w:r>
      <w:r w:rsidR="007F1652" w:rsidRPr="00D63C37">
        <w:rPr>
          <w:bCs w:val="0"/>
        </w:rPr>
        <w:t xml:space="preserve"> Lösungen </w:t>
      </w:r>
      <w:r w:rsidRPr="00D63C37">
        <w:rPr>
          <w:bCs w:val="0"/>
        </w:rPr>
        <w:t>für den smarten Maschinenbau</w:t>
      </w:r>
      <w:r w:rsidR="007F1652" w:rsidRPr="00D63C37">
        <w:rPr>
          <w:bCs w:val="0"/>
        </w:rPr>
        <w:t xml:space="preserve"> stehen</w:t>
      </w:r>
      <w:r w:rsidR="00814EDE" w:rsidRPr="00D63C37">
        <w:rPr>
          <w:bCs w:val="0"/>
        </w:rPr>
        <w:t xml:space="preserve"> im Mittelpunkt des</w:t>
      </w:r>
      <w:r w:rsidR="00192409" w:rsidRPr="00D63C37">
        <w:rPr>
          <w:bCs w:val="0"/>
        </w:rPr>
        <w:t xml:space="preserve"> Messeauftritt</w:t>
      </w:r>
      <w:r w:rsidR="00814EDE" w:rsidRPr="00D63C37">
        <w:rPr>
          <w:bCs w:val="0"/>
        </w:rPr>
        <w:t>s</w:t>
      </w:r>
      <w:r w:rsidR="00192409" w:rsidRPr="00D63C37">
        <w:rPr>
          <w:bCs w:val="0"/>
        </w:rPr>
        <w:t xml:space="preserve"> der WITTENSTEIN SE auf der </w:t>
      </w:r>
      <w:r w:rsidR="00AE16D0" w:rsidRPr="00D63C37">
        <w:rPr>
          <w:bCs w:val="0"/>
        </w:rPr>
        <w:t>„</w:t>
      </w:r>
      <w:r w:rsidR="00C57098" w:rsidRPr="00D63C37">
        <w:rPr>
          <w:bCs w:val="0"/>
        </w:rPr>
        <w:t>SPS</w:t>
      </w:r>
      <w:r w:rsidR="00AE16D0" w:rsidRPr="00D63C37">
        <w:rPr>
          <w:bCs w:val="0"/>
        </w:rPr>
        <w:t>“</w:t>
      </w:r>
      <w:r w:rsidR="00CF0858" w:rsidRPr="00D63C37">
        <w:rPr>
          <w:bCs w:val="0"/>
        </w:rPr>
        <w:t xml:space="preserve"> vom 26.- 28. November 2019</w:t>
      </w:r>
      <w:r w:rsidR="00192409" w:rsidRPr="00D63C37">
        <w:rPr>
          <w:bCs w:val="0"/>
        </w:rPr>
        <w:t xml:space="preserve"> in Nürnberg</w:t>
      </w:r>
      <w:r w:rsidR="00814EDE" w:rsidRPr="00D63C37">
        <w:rPr>
          <w:bCs w:val="0"/>
        </w:rPr>
        <w:t xml:space="preserve">. </w:t>
      </w:r>
    </w:p>
    <w:p w:rsidR="002950DF" w:rsidRPr="00D63C37" w:rsidRDefault="002950DF" w:rsidP="00D63C37">
      <w:pPr>
        <w:pStyle w:val="Subheadline"/>
        <w:spacing w:line="260" w:lineRule="exact"/>
        <w:rPr>
          <w:b w:val="0"/>
          <w:bCs w:val="0"/>
        </w:rPr>
      </w:pPr>
    </w:p>
    <w:p w:rsidR="00C26870" w:rsidRPr="00D63C37" w:rsidRDefault="00C26870" w:rsidP="00D63C37">
      <w:pPr>
        <w:pStyle w:val="Subheadline"/>
        <w:spacing w:line="260" w:lineRule="exact"/>
        <w:rPr>
          <w:b w:val="0"/>
          <w:bCs w:val="0"/>
        </w:rPr>
      </w:pPr>
      <w:r w:rsidRPr="00D63C37">
        <w:rPr>
          <w:b w:val="0"/>
          <w:bCs w:val="0"/>
        </w:rPr>
        <w:t>P</w:t>
      </w:r>
      <w:r w:rsidR="0061066A" w:rsidRPr="00D63C37">
        <w:rPr>
          <w:b w:val="0"/>
          <w:bCs w:val="0"/>
        </w:rPr>
        <w:t>roduktbegleitende Dienstleistungen und digitale Services</w:t>
      </w:r>
      <w:r w:rsidRPr="00D63C37">
        <w:rPr>
          <w:b w:val="0"/>
          <w:bCs w:val="0"/>
        </w:rPr>
        <w:t xml:space="preserve"> gewinnen</w:t>
      </w:r>
      <w:r w:rsidR="0061066A" w:rsidRPr="00D63C37">
        <w:rPr>
          <w:b w:val="0"/>
          <w:bCs w:val="0"/>
        </w:rPr>
        <w:t xml:space="preserve"> auch in der Antriebstechnik zunehmend an Bedeutung. </w:t>
      </w:r>
      <w:r w:rsidR="00454739" w:rsidRPr="00D63C37">
        <w:rPr>
          <w:b w:val="0"/>
          <w:bCs w:val="0"/>
        </w:rPr>
        <w:t xml:space="preserve">So präsentiert </w:t>
      </w:r>
      <w:r w:rsidR="002950DF" w:rsidRPr="0067722B">
        <w:rPr>
          <w:bCs w:val="0"/>
        </w:rPr>
        <w:t>WITTENSTEIN alpha</w:t>
      </w:r>
      <w:r w:rsidR="0061066A" w:rsidRPr="00D63C37">
        <w:rPr>
          <w:b w:val="0"/>
          <w:bCs w:val="0"/>
        </w:rPr>
        <w:t xml:space="preserve"> mit dem </w:t>
      </w:r>
      <w:r w:rsidR="00887DF7" w:rsidRPr="00D63C37">
        <w:rPr>
          <w:b w:val="0"/>
          <w:bCs w:val="0"/>
        </w:rPr>
        <w:t xml:space="preserve">webbasierten </w:t>
      </w:r>
      <w:r w:rsidR="00D63C37">
        <w:rPr>
          <w:b w:val="0"/>
          <w:bCs w:val="0"/>
        </w:rPr>
        <w:t>„</w:t>
      </w:r>
      <w:r w:rsidR="0061066A" w:rsidRPr="00D63C37">
        <w:rPr>
          <w:b w:val="0"/>
          <w:bCs w:val="0"/>
        </w:rPr>
        <w:t>WITTENSTEIN Service Portal</w:t>
      </w:r>
      <w:r w:rsidR="00D63C37">
        <w:rPr>
          <w:b w:val="0"/>
          <w:bCs w:val="0"/>
        </w:rPr>
        <w:t>“</w:t>
      </w:r>
      <w:r w:rsidR="0061066A" w:rsidRPr="00D63C37">
        <w:rPr>
          <w:b w:val="0"/>
          <w:bCs w:val="0"/>
        </w:rPr>
        <w:t xml:space="preserve"> </w:t>
      </w:r>
      <w:r w:rsidRPr="00D63C37">
        <w:rPr>
          <w:b w:val="0"/>
          <w:bCs w:val="0"/>
        </w:rPr>
        <w:t xml:space="preserve">erstmals </w:t>
      </w:r>
      <w:r w:rsidR="00887DF7" w:rsidRPr="00D63C37">
        <w:rPr>
          <w:b w:val="0"/>
          <w:bCs w:val="0"/>
        </w:rPr>
        <w:t>ein mehrwertorientiertes Dienstleistungsangebot, das indiv</w:t>
      </w:r>
      <w:r w:rsidR="00A33480" w:rsidRPr="00D63C37">
        <w:rPr>
          <w:b w:val="0"/>
          <w:bCs w:val="0"/>
        </w:rPr>
        <w:t xml:space="preserve">iduell auf die Bedürfnisse von </w:t>
      </w:r>
      <w:r w:rsidR="00887DF7" w:rsidRPr="00D63C37">
        <w:rPr>
          <w:b w:val="0"/>
          <w:bCs w:val="0"/>
        </w:rPr>
        <w:t>Monteuren, I</w:t>
      </w:r>
      <w:r w:rsidR="00D35A0A" w:rsidRPr="00D63C37">
        <w:rPr>
          <w:b w:val="0"/>
          <w:bCs w:val="0"/>
        </w:rPr>
        <w:t>n</w:t>
      </w:r>
      <w:r w:rsidR="00FA67C1" w:rsidRPr="00D63C37">
        <w:rPr>
          <w:b w:val="0"/>
          <w:bCs w:val="0"/>
        </w:rPr>
        <w:t xml:space="preserve">betriebnehmern, Instandhaltern und </w:t>
      </w:r>
      <w:r w:rsidR="00887DF7" w:rsidRPr="00D63C37">
        <w:rPr>
          <w:b w:val="0"/>
          <w:bCs w:val="0"/>
        </w:rPr>
        <w:t>Serviceingenieuren</w:t>
      </w:r>
      <w:r w:rsidR="00D35A0A" w:rsidRPr="00D63C37">
        <w:rPr>
          <w:b w:val="0"/>
          <w:bCs w:val="0"/>
        </w:rPr>
        <w:t xml:space="preserve"> </w:t>
      </w:r>
      <w:r w:rsidR="00887DF7" w:rsidRPr="00D63C37">
        <w:rPr>
          <w:b w:val="0"/>
          <w:bCs w:val="0"/>
        </w:rPr>
        <w:t xml:space="preserve">zugeschnitten ist. </w:t>
      </w:r>
      <w:r w:rsidR="00454739" w:rsidRPr="00D63C37">
        <w:rPr>
          <w:b w:val="0"/>
          <w:bCs w:val="0"/>
        </w:rPr>
        <w:t>Alle Standardprodukte von WITTENSTEIN alpha, WITTENSTEIN cyber motor und dem Start-up Galaxie</w:t>
      </w:r>
      <w:r w:rsidR="00454739" w:rsidRPr="00D63C37">
        <w:rPr>
          <w:b w:val="0"/>
          <w:bCs w:val="0"/>
          <w:vertAlign w:val="superscript"/>
        </w:rPr>
        <w:t>®</w:t>
      </w:r>
      <w:r w:rsidR="00454739" w:rsidRPr="00D63C37">
        <w:rPr>
          <w:b w:val="0"/>
          <w:bCs w:val="0"/>
        </w:rPr>
        <w:t xml:space="preserve"> sind ab November 2019 über </w:t>
      </w:r>
      <w:r w:rsidR="00161394" w:rsidRPr="00D63C37">
        <w:rPr>
          <w:b w:val="0"/>
          <w:bCs w:val="0"/>
        </w:rPr>
        <w:t>die</w:t>
      </w:r>
      <w:r w:rsidR="00454739" w:rsidRPr="00D63C37">
        <w:rPr>
          <w:b w:val="0"/>
          <w:bCs w:val="0"/>
        </w:rPr>
        <w:t xml:space="preserve"> produktindividuelle Se</w:t>
      </w:r>
      <w:r w:rsidRPr="00D63C37">
        <w:rPr>
          <w:b w:val="0"/>
          <w:bCs w:val="0"/>
        </w:rPr>
        <w:t xml:space="preserve">rvice-Portal-Website einsehbar. </w:t>
      </w:r>
      <w:r w:rsidR="006A486B" w:rsidRPr="00D63C37">
        <w:rPr>
          <w:b w:val="0"/>
          <w:bCs w:val="0"/>
        </w:rPr>
        <w:t>Dort können über den gesamten Lebenszyklus alle relevanten Produktinformationen wie technische Daten, Video-Tutorials, Dokumentationen, Anbau- und Zubehörkomponenten, N</w:t>
      </w:r>
      <w:r w:rsidR="0055505A" w:rsidRPr="00D63C37">
        <w:rPr>
          <w:b w:val="0"/>
          <w:bCs w:val="0"/>
        </w:rPr>
        <w:t>achfolgepr</w:t>
      </w:r>
      <w:r w:rsidR="006A486B" w:rsidRPr="00D63C37">
        <w:rPr>
          <w:b w:val="0"/>
          <w:bCs w:val="0"/>
        </w:rPr>
        <w:t>o</w:t>
      </w:r>
      <w:r w:rsidR="0055505A" w:rsidRPr="00D63C37">
        <w:rPr>
          <w:b w:val="0"/>
          <w:bCs w:val="0"/>
        </w:rPr>
        <w:t>d</w:t>
      </w:r>
      <w:r w:rsidR="006A486B" w:rsidRPr="00D63C37">
        <w:rPr>
          <w:b w:val="0"/>
          <w:bCs w:val="0"/>
        </w:rPr>
        <w:t xml:space="preserve">ukte </w:t>
      </w:r>
      <w:r w:rsidR="0055505A" w:rsidRPr="00D63C37">
        <w:rPr>
          <w:b w:val="0"/>
          <w:bCs w:val="0"/>
        </w:rPr>
        <w:t>und viele</w:t>
      </w:r>
      <w:r w:rsidR="006A486B" w:rsidRPr="00D63C37">
        <w:rPr>
          <w:b w:val="0"/>
          <w:bCs w:val="0"/>
        </w:rPr>
        <w:t xml:space="preserve"> </w:t>
      </w:r>
      <w:r w:rsidR="0055505A" w:rsidRPr="00D63C37">
        <w:rPr>
          <w:b w:val="0"/>
          <w:bCs w:val="0"/>
        </w:rPr>
        <w:t>weitere Dienstleistungen</w:t>
      </w:r>
      <w:r w:rsidR="006A486B" w:rsidRPr="00D63C37">
        <w:rPr>
          <w:b w:val="0"/>
          <w:bCs w:val="0"/>
        </w:rPr>
        <w:t xml:space="preserve"> abgerufen werden. </w:t>
      </w:r>
      <w:r w:rsidRPr="00D63C37">
        <w:rPr>
          <w:b w:val="0"/>
          <w:bCs w:val="0"/>
        </w:rPr>
        <w:t>Mit den ebenfalls int</w:t>
      </w:r>
      <w:r w:rsidR="00290739" w:rsidRPr="00D63C37">
        <w:rPr>
          <w:b w:val="0"/>
          <w:bCs w:val="0"/>
        </w:rPr>
        <w:t>egrierten Getrieben mit cynapse</w:t>
      </w:r>
      <w:r w:rsidRPr="00D63C37">
        <w:rPr>
          <w:b w:val="0"/>
          <w:bCs w:val="0"/>
        </w:rPr>
        <w:t>, das heißt mit integriertem Sensormodul und IO-Link-Schnittstelle, sowie mit Smart Services schlägt das Service</w:t>
      </w:r>
      <w:r w:rsidR="0067722B">
        <w:rPr>
          <w:b w:val="0"/>
          <w:bCs w:val="0"/>
        </w:rPr>
        <w:t>-</w:t>
      </w:r>
      <w:r w:rsidRPr="00D63C37">
        <w:rPr>
          <w:b w:val="0"/>
          <w:bCs w:val="0"/>
        </w:rPr>
        <w:t xml:space="preserve"> Portal zugleich die Brücke zur Verwendung von </w:t>
      </w:r>
      <w:r w:rsidR="00D63C37">
        <w:rPr>
          <w:b w:val="0"/>
          <w:bCs w:val="0"/>
        </w:rPr>
        <w:t>WITTENSTEIN Komponenten im IIoT-</w:t>
      </w:r>
      <w:r w:rsidRPr="00D63C37">
        <w:rPr>
          <w:b w:val="0"/>
          <w:bCs w:val="0"/>
        </w:rPr>
        <w:t>Umfeld.</w:t>
      </w:r>
    </w:p>
    <w:p w:rsidR="00C26870" w:rsidRPr="00D63C37" w:rsidRDefault="00C26870" w:rsidP="00D63C37">
      <w:pPr>
        <w:pStyle w:val="Subheadline"/>
        <w:spacing w:line="260" w:lineRule="exact"/>
        <w:rPr>
          <w:b w:val="0"/>
          <w:bCs w:val="0"/>
        </w:rPr>
      </w:pPr>
    </w:p>
    <w:p w:rsidR="00674FB7" w:rsidRPr="00D63C37" w:rsidRDefault="00594843" w:rsidP="00D63C37">
      <w:pPr>
        <w:pStyle w:val="Subheadline"/>
        <w:spacing w:line="260" w:lineRule="exact"/>
        <w:rPr>
          <w:b w:val="0"/>
          <w:bCs w:val="0"/>
        </w:rPr>
      </w:pPr>
      <w:r w:rsidRPr="00D63C37">
        <w:rPr>
          <w:b w:val="0"/>
          <w:bCs w:val="0"/>
        </w:rPr>
        <w:t xml:space="preserve">Ein Plus an Performance </w:t>
      </w:r>
      <w:r w:rsidR="006E5947" w:rsidRPr="00D63C37">
        <w:rPr>
          <w:b w:val="0"/>
          <w:bCs w:val="0"/>
        </w:rPr>
        <w:t xml:space="preserve">hinsichtlich Konnektivität, Konfigurierbarkeit und Kompaktheit </w:t>
      </w:r>
      <w:r w:rsidR="00674FB7" w:rsidRPr="00D63C37">
        <w:rPr>
          <w:b w:val="0"/>
          <w:bCs w:val="0"/>
        </w:rPr>
        <w:t>garantiert</w:t>
      </w:r>
      <w:r w:rsidR="006E5947" w:rsidRPr="00D63C37">
        <w:rPr>
          <w:b w:val="0"/>
          <w:bCs w:val="0"/>
        </w:rPr>
        <w:t xml:space="preserve"> die zweite Generation des</w:t>
      </w:r>
      <w:r w:rsidR="00C57098" w:rsidRPr="00D63C37">
        <w:rPr>
          <w:b w:val="0"/>
          <w:bCs w:val="0"/>
        </w:rPr>
        <w:t xml:space="preserve"> industrietauglichen</w:t>
      </w:r>
      <w:r w:rsidR="006E5947" w:rsidRPr="00D63C37">
        <w:rPr>
          <w:b w:val="0"/>
          <w:bCs w:val="0"/>
        </w:rPr>
        <w:t xml:space="preserve"> Kleinservoantriebssystems von </w:t>
      </w:r>
      <w:r w:rsidR="006E5947" w:rsidRPr="0067722B">
        <w:rPr>
          <w:bCs w:val="0"/>
        </w:rPr>
        <w:t>WITTENSTEIN cyber motor</w:t>
      </w:r>
      <w:r w:rsidR="006E5947" w:rsidRPr="00D63C37">
        <w:rPr>
          <w:b w:val="0"/>
          <w:bCs w:val="0"/>
        </w:rPr>
        <w:t>. Das Highlight sind die völlig neu konzipierten, etwa 30 Prozent kleineren cyber</w:t>
      </w:r>
      <w:r w:rsidR="006E5947" w:rsidRPr="00D63C37">
        <w:rPr>
          <w:b w:val="0"/>
          <w:bCs w:val="0"/>
          <w:vertAlign w:val="superscript"/>
        </w:rPr>
        <w:t>®</w:t>
      </w:r>
      <w:r w:rsidR="006E5947" w:rsidRPr="00D63C37">
        <w:rPr>
          <w:b w:val="0"/>
          <w:bCs w:val="0"/>
        </w:rPr>
        <w:t xml:space="preserve"> simco</w:t>
      </w:r>
      <w:r w:rsidR="006E5947" w:rsidRPr="00D63C37">
        <w:rPr>
          <w:b w:val="0"/>
          <w:bCs w:val="0"/>
          <w:vertAlign w:val="superscript"/>
        </w:rPr>
        <w:t>®</w:t>
      </w:r>
      <w:r w:rsidR="006E5947" w:rsidRPr="00D63C37">
        <w:rPr>
          <w:b w:val="0"/>
          <w:bCs w:val="0"/>
        </w:rPr>
        <w:t xml:space="preserve"> drive 2-Regler</w:t>
      </w:r>
      <w:r w:rsidR="0024678A" w:rsidRPr="00D63C37">
        <w:rPr>
          <w:b w:val="0"/>
          <w:bCs w:val="0"/>
        </w:rPr>
        <w:t>, die auch die Realisierung des neuen Kompakt-Antriebssystems cyber</w:t>
      </w:r>
      <w:r w:rsidR="0024678A" w:rsidRPr="00D63C37">
        <w:rPr>
          <w:b w:val="0"/>
          <w:bCs w:val="0"/>
          <w:vertAlign w:val="superscript"/>
        </w:rPr>
        <w:t>®</w:t>
      </w:r>
      <w:r w:rsidR="0024678A" w:rsidRPr="00D63C37">
        <w:rPr>
          <w:b w:val="0"/>
          <w:bCs w:val="0"/>
        </w:rPr>
        <w:t xml:space="preserve"> dynamic system ermöglichen. Die motorintegrierte </w:t>
      </w:r>
      <w:r w:rsidR="006E5947" w:rsidRPr="00D63C37">
        <w:rPr>
          <w:b w:val="0"/>
          <w:bCs w:val="0"/>
        </w:rPr>
        <w:t xml:space="preserve">Ausführung </w:t>
      </w:r>
      <w:r w:rsidR="0024678A" w:rsidRPr="00D63C37">
        <w:rPr>
          <w:b w:val="0"/>
          <w:bCs w:val="0"/>
        </w:rPr>
        <w:t xml:space="preserve">überzeugt durch </w:t>
      </w:r>
    </w:p>
    <w:p w:rsidR="00594843" w:rsidRPr="00D63C37" w:rsidRDefault="0024678A" w:rsidP="00D63C37">
      <w:pPr>
        <w:pStyle w:val="Subheadline"/>
        <w:spacing w:line="260" w:lineRule="exact"/>
        <w:rPr>
          <w:b w:val="0"/>
          <w:bCs w:val="0"/>
        </w:rPr>
      </w:pPr>
      <w:r w:rsidRPr="00D63C37">
        <w:rPr>
          <w:b w:val="0"/>
          <w:bCs w:val="0"/>
        </w:rPr>
        <w:t xml:space="preserve">echtzeitfähige Steuerungseinbindung per Multi-EtherNet-Schnittstelle und dezentrale Intelligenz direkt an der Achse. </w:t>
      </w:r>
      <w:r w:rsidR="00C57098" w:rsidRPr="00D63C37">
        <w:rPr>
          <w:b w:val="0"/>
          <w:bCs w:val="0"/>
        </w:rPr>
        <w:t xml:space="preserve">Letzteres ermöglicht die Realisierung von Fahrzyklen unmittelbar im Servoantrieb und entlastet das Automatisierungssystem der Maschine. </w:t>
      </w:r>
      <w:r w:rsidRPr="00D63C37">
        <w:rPr>
          <w:b w:val="0"/>
          <w:bCs w:val="0"/>
        </w:rPr>
        <w:t>Durch die Integration der Elektronik in den Motor entsteht zudem eine installationsfreundliche Kompaktheit und der Verkabelungsaufwand wird eliminiert.</w:t>
      </w:r>
      <w:r w:rsidR="00674FB7" w:rsidRPr="00D63C37">
        <w:rPr>
          <w:b w:val="0"/>
          <w:bCs w:val="0"/>
        </w:rPr>
        <w:t xml:space="preserve"> Auch die Funktionalitäten der cyber® dynamic line-</w:t>
      </w:r>
      <w:r w:rsidR="00674FB7" w:rsidRPr="00D63C37">
        <w:rPr>
          <w:b w:val="0"/>
          <w:bCs w:val="0"/>
        </w:rPr>
        <w:lastRenderedPageBreak/>
        <w:t xml:space="preserve">Servomotoren </w:t>
      </w:r>
      <w:r w:rsidR="00CF2F93" w:rsidRPr="00D63C37">
        <w:rPr>
          <w:b w:val="0"/>
          <w:bCs w:val="0"/>
        </w:rPr>
        <w:t>werden</w:t>
      </w:r>
      <w:r w:rsidR="00674FB7" w:rsidRPr="00D63C37">
        <w:rPr>
          <w:b w:val="0"/>
          <w:bCs w:val="0"/>
        </w:rPr>
        <w:t xml:space="preserve"> durch d</w:t>
      </w:r>
      <w:r w:rsidR="006E5947" w:rsidRPr="00D63C37">
        <w:rPr>
          <w:b w:val="0"/>
          <w:bCs w:val="0"/>
        </w:rPr>
        <w:t>ie optionale Integration von Multiturn-Encodern, Haltebremsen und Planetengetrieben erweitert</w:t>
      </w:r>
      <w:r w:rsidR="00674FB7" w:rsidRPr="00D63C37">
        <w:rPr>
          <w:b w:val="0"/>
          <w:bCs w:val="0"/>
        </w:rPr>
        <w:t xml:space="preserve">. </w:t>
      </w:r>
      <w:r w:rsidR="006E5947" w:rsidRPr="00D63C37">
        <w:rPr>
          <w:b w:val="0"/>
          <w:bCs w:val="0"/>
        </w:rPr>
        <w:t xml:space="preserve">Maschinenbauer stehen damit vor völlig neuen, smarten Performance-Dimensionen.  </w:t>
      </w:r>
    </w:p>
    <w:p w:rsidR="00EA4D41" w:rsidRPr="00D63C37" w:rsidRDefault="00EA4D41" w:rsidP="00D63C37">
      <w:pPr>
        <w:pStyle w:val="Subheadline"/>
        <w:spacing w:line="260" w:lineRule="exact"/>
        <w:rPr>
          <w:b w:val="0"/>
          <w:bCs w:val="0"/>
        </w:rPr>
      </w:pPr>
    </w:p>
    <w:p w:rsidR="00D377E9" w:rsidRPr="00D63C37" w:rsidRDefault="001F6AD1" w:rsidP="0093418D">
      <w:pPr>
        <w:pStyle w:val="Subheadline"/>
        <w:rPr>
          <w:bCs w:val="0"/>
        </w:rPr>
      </w:pPr>
      <w:r w:rsidRPr="00D63C37">
        <w:rPr>
          <w:bCs w:val="0"/>
        </w:rPr>
        <w:t>Bild</w:t>
      </w:r>
      <w:r w:rsidR="00D377E9" w:rsidRPr="00D63C37">
        <w:rPr>
          <w:bCs w:val="0"/>
        </w:rPr>
        <w:t>:</w:t>
      </w:r>
      <w:r w:rsidR="00BC5349" w:rsidRPr="00D63C37">
        <w:rPr>
          <w:bCs w:val="0"/>
        </w:rPr>
        <w:t xml:space="preserve"> </w:t>
      </w:r>
    </w:p>
    <w:p w:rsidR="00D63C37" w:rsidRDefault="003065E0" w:rsidP="0067722B">
      <w:pPr>
        <w:pStyle w:val="Subheadline"/>
        <w:spacing w:line="260" w:lineRule="exact"/>
        <w:rPr>
          <w:b w:val="0"/>
          <w:bCs w:val="0"/>
        </w:rPr>
      </w:pPr>
      <w:r w:rsidRPr="00D63C37">
        <w:rPr>
          <w:b w:val="0"/>
          <w:bCs w:val="0"/>
        </w:rPr>
        <w:t xml:space="preserve">Das </w:t>
      </w:r>
      <w:r w:rsidR="00E80FA2">
        <w:rPr>
          <w:b w:val="0"/>
          <w:bCs w:val="0"/>
        </w:rPr>
        <w:t>„</w:t>
      </w:r>
      <w:r w:rsidRPr="00D63C37">
        <w:rPr>
          <w:b w:val="0"/>
          <w:bCs w:val="0"/>
        </w:rPr>
        <w:t>WITTENSTEIN Service Portal</w:t>
      </w:r>
      <w:r w:rsidR="00E80FA2">
        <w:rPr>
          <w:b w:val="0"/>
          <w:bCs w:val="0"/>
        </w:rPr>
        <w:t>“</w:t>
      </w:r>
      <w:r w:rsidRPr="00D63C37">
        <w:rPr>
          <w:b w:val="0"/>
          <w:bCs w:val="0"/>
        </w:rPr>
        <w:t xml:space="preserve"> bietet künftig produktbegleitende Dienstleistungen sowie Smart Se</w:t>
      </w:r>
      <w:r w:rsidR="00290739" w:rsidRPr="00D63C37">
        <w:rPr>
          <w:b w:val="0"/>
          <w:bCs w:val="0"/>
        </w:rPr>
        <w:t>rvices für Getriebe mit cynapse</w:t>
      </w:r>
      <w:r w:rsidR="00E80FA2">
        <w:rPr>
          <w:b w:val="0"/>
          <w:bCs w:val="0"/>
        </w:rPr>
        <w:t xml:space="preserve">. </w:t>
      </w:r>
      <w:r w:rsidR="00D63C37">
        <w:rPr>
          <w:b w:val="0"/>
          <w:bCs w:val="0"/>
        </w:rPr>
        <w:t>Bild: WITTENSTEIN SE</w:t>
      </w:r>
    </w:p>
    <w:p w:rsidR="00AD4090" w:rsidRPr="00D63C37" w:rsidRDefault="00AD4090" w:rsidP="0067722B">
      <w:pPr>
        <w:pStyle w:val="Subheadline"/>
        <w:spacing w:line="260" w:lineRule="exact"/>
        <w:rPr>
          <w:b w:val="0"/>
          <w:bCs w:val="0"/>
        </w:rPr>
      </w:pPr>
      <w:bookmarkStart w:id="0" w:name="_GoBack"/>
      <w:bookmarkEnd w:id="0"/>
    </w:p>
    <w:p w:rsidR="00637D63" w:rsidRPr="00D63C37" w:rsidRDefault="00637D63" w:rsidP="0093418D">
      <w:pPr>
        <w:pStyle w:val="Subheadline"/>
        <w:rPr>
          <w:b w:val="0"/>
          <w:bCs w:val="0"/>
        </w:rPr>
      </w:pPr>
    </w:p>
    <w:p w:rsidR="009F144F" w:rsidRPr="00D63C37" w:rsidRDefault="009F144F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Cs w:val="0"/>
        </w:rPr>
      </w:pPr>
      <w:r w:rsidRPr="00D63C37">
        <w:rPr>
          <w:bCs w:val="0"/>
        </w:rPr>
        <w:t>Information für die Fachpresse</w:t>
      </w:r>
      <w:r w:rsidR="0002787A" w:rsidRPr="00D63C37">
        <w:rPr>
          <w:bCs w:val="0"/>
        </w:rPr>
        <w:t xml:space="preserve"> auf der </w:t>
      </w:r>
      <w:r w:rsidR="00C57098" w:rsidRPr="00D63C37">
        <w:rPr>
          <w:bCs w:val="0"/>
        </w:rPr>
        <w:t>SPS</w:t>
      </w:r>
      <w:r w:rsidR="00AB46A2" w:rsidRPr="00D63C37">
        <w:rPr>
          <w:bCs w:val="0"/>
        </w:rPr>
        <w:t xml:space="preserve"> 2019</w:t>
      </w:r>
      <w:r w:rsidR="00D63C37">
        <w:rPr>
          <w:bCs w:val="0"/>
        </w:rPr>
        <w:t>:</w:t>
      </w:r>
    </w:p>
    <w:p w:rsidR="00727AB1" w:rsidRDefault="009F144F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r w:rsidRPr="00D63C37">
        <w:rPr>
          <w:b w:val="0"/>
          <w:bCs w:val="0"/>
        </w:rPr>
        <w:t xml:space="preserve">Vertreter der Fachpresse sind herzlich zum Besuch des </w:t>
      </w:r>
      <w:r w:rsidR="0067722B">
        <w:rPr>
          <w:b w:val="0"/>
          <w:bCs w:val="0"/>
        </w:rPr>
        <w:t>WITTENSTEIN-</w:t>
      </w:r>
      <w:r w:rsidRPr="00D63C37">
        <w:rPr>
          <w:b w:val="0"/>
          <w:bCs w:val="0"/>
        </w:rPr>
        <w:t>Messestandes in Halle 4, Stand Nr. 221</w:t>
      </w:r>
      <w:r w:rsidR="0067722B">
        <w:rPr>
          <w:b w:val="0"/>
          <w:bCs w:val="0"/>
        </w:rPr>
        <w:t>,</w:t>
      </w:r>
      <w:r w:rsidRPr="00D63C37">
        <w:rPr>
          <w:b w:val="0"/>
          <w:bCs w:val="0"/>
        </w:rPr>
        <w:t xml:space="preserve"> eingeladen. </w:t>
      </w:r>
    </w:p>
    <w:p w:rsidR="00727AB1" w:rsidRDefault="00727AB1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</w:p>
    <w:p w:rsidR="00727AB1" w:rsidRDefault="00D63C37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r>
        <w:rPr>
          <w:b w:val="0"/>
          <w:bCs w:val="0"/>
        </w:rPr>
        <w:t>Am 2. Messetag, 27.11.</w:t>
      </w:r>
      <w:r w:rsidR="0067722B">
        <w:rPr>
          <w:b w:val="0"/>
          <w:bCs w:val="0"/>
        </w:rPr>
        <w:t>2019</w:t>
      </w:r>
      <w:r>
        <w:rPr>
          <w:b w:val="0"/>
          <w:bCs w:val="0"/>
        </w:rPr>
        <w:t xml:space="preserve">, ist ganztägig die Pressesprecherin der Unternehmensgruppe, Sabine Maier, vor Ort. </w:t>
      </w:r>
    </w:p>
    <w:p w:rsidR="00727AB1" w:rsidRDefault="00727AB1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</w:p>
    <w:p w:rsidR="00727AB1" w:rsidRDefault="009F144F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r w:rsidRPr="00D63C37">
        <w:rPr>
          <w:b w:val="0"/>
          <w:bCs w:val="0"/>
        </w:rPr>
        <w:t>Experten der verschiedenen Business Units freuen sich</w:t>
      </w:r>
      <w:r w:rsidR="00D63C37">
        <w:rPr>
          <w:b w:val="0"/>
          <w:bCs w:val="0"/>
        </w:rPr>
        <w:t xml:space="preserve"> während der gesamten Messezeit</w:t>
      </w:r>
      <w:r w:rsidRPr="00D63C37">
        <w:rPr>
          <w:b w:val="0"/>
          <w:bCs w:val="0"/>
        </w:rPr>
        <w:t xml:space="preserve"> auf Ihren Besuch und Ihre Fragen. </w:t>
      </w:r>
    </w:p>
    <w:p w:rsidR="00727AB1" w:rsidRDefault="00727AB1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</w:p>
    <w:p w:rsidR="009F144F" w:rsidRPr="00D63C37" w:rsidRDefault="009F144F" w:rsidP="00727AB1">
      <w:pPr>
        <w:pStyle w:val="Subhead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rPr>
          <w:b w:val="0"/>
          <w:bCs w:val="0"/>
        </w:rPr>
      </w:pPr>
      <w:r w:rsidRPr="00D63C37">
        <w:rPr>
          <w:b w:val="0"/>
          <w:bCs w:val="0"/>
        </w:rPr>
        <w:t>Eine Pressemappe</w:t>
      </w:r>
      <w:r w:rsidR="00D377E9" w:rsidRPr="00D63C37">
        <w:rPr>
          <w:b w:val="0"/>
          <w:bCs w:val="0"/>
        </w:rPr>
        <w:t xml:space="preserve"> mit den aktuellen Produktpressemitteilungen</w:t>
      </w:r>
      <w:r w:rsidRPr="00D63C37">
        <w:rPr>
          <w:b w:val="0"/>
          <w:bCs w:val="0"/>
        </w:rPr>
        <w:t xml:space="preserve"> liegt bereit</w:t>
      </w:r>
      <w:r w:rsidR="0024778E" w:rsidRPr="00D63C37">
        <w:rPr>
          <w:b w:val="0"/>
          <w:bCs w:val="0"/>
        </w:rPr>
        <w:t>.</w:t>
      </w:r>
      <w:r w:rsidRPr="00D63C37">
        <w:rPr>
          <w:b w:val="0"/>
          <w:bCs w:val="0"/>
        </w:rPr>
        <w:t xml:space="preserve"> </w:t>
      </w:r>
    </w:p>
    <w:p w:rsidR="0093418D" w:rsidRPr="00EA4D41" w:rsidRDefault="0093418D" w:rsidP="00DC5E12">
      <w:pPr>
        <w:pStyle w:val="Flietext"/>
      </w:pPr>
    </w:p>
    <w:p w:rsidR="00D63C37" w:rsidRDefault="00D63C37" w:rsidP="00DC5E12">
      <w:pPr>
        <w:pStyle w:val="Flietext"/>
        <w:rPr>
          <w:sz w:val="18"/>
          <w:szCs w:val="18"/>
        </w:rPr>
      </w:pPr>
    </w:p>
    <w:p w:rsidR="0093418D" w:rsidRPr="0010111B" w:rsidRDefault="0010111B" w:rsidP="00DC5E12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:rsidR="0093418D" w:rsidRPr="0010111B" w:rsidRDefault="0093418D" w:rsidP="00DC5E12">
      <w:pPr>
        <w:pStyle w:val="Flietext"/>
        <w:rPr>
          <w:sz w:val="18"/>
        </w:rPr>
      </w:pPr>
    </w:p>
    <w:p w:rsidR="00D63C37" w:rsidRDefault="00D63C37" w:rsidP="00D20BF8">
      <w:pPr>
        <w:pStyle w:val="boilerplate"/>
        <w:rPr>
          <w:b/>
        </w:rPr>
      </w:pPr>
    </w:p>
    <w:p w:rsidR="00D63C37" w:rsidRDefault="00D63C37" w:rsidP="00D20BF8">
      <w:pPr>
        <w:pStyle w:val="boilerplate"/>
        <w:rPr>
          <w:b/>
        </w:rPr>
      </w:pPr>
    </w:p>
    <w:p w:rsidR="00E80FA2" w:rsidRDefault="00E80FA2" w:rsidP="00D20BF8">
      <w:pPr>
        <w:pStyle w:val="boilerplate"/>
        <w:rPr>
          <w:b/>
        </w:rPr>
      </w:pPr>
    </w:p>
    <w:p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:rsidR="00D20BF8" w:rsidRPr="00D20BF8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AB46A2">
        <w:t>9</w:t>
      </w:r>
      <w:r w:rsidRPr="00FB3C96">
        <w:t xml:space="preserve">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="00AB46A2">
        <w:t>436,4</w:t>
      </w:r>
      <w:r w:rsidRPr="008036DB">
        <w:t xml:space="preserve"> Mio. €</w:t>
      </w:r>
      <w:r w:rsidR="00DC3644">
        <w:t xml:space="preserve"> </w:t>
      </w:r>
      <w:r w:rsidRPr="008036DB">
        <w:t xml:space="preserve">im </w:t>
      </w:r>
      <w:r>
        <w:t>Geschäftsjahr 201</w:t>
      </w:r>
      <w:r w:rsidR="00AB46A2">
        <w:t>8/19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10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3418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5A8" w:rsidRDefault="00F755A8" w:rsidP="00551561">
      <w:pPr>
        <w:spacing w:line="240" w:lineRule="auto"/>
      </w:pPr>
      <w:r>
        <w:separator/>
      </w:r>
    </w:p>
  </w:endnote>
  <w:endnote w:type="continuationSeparator" w:id="0">
    <w:p w:rsidR="00F755A8" w:rsidRDefault="00F755A8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821456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821456" w:rsidRPr="001E6D58">
      <w:rPr>
        <w:rFonts w:ascii="Arial" w:hAnsi="Arial" w:cs="Arial"/>
        <w:sz w:val="14"/>
        <w:szCs w:val="14"/>
      </w:rPr>
      <w:fldChar w:fldCharType="separate"/>
    </w:r>
    <w:r w:rsidR="00AD4090">
      <w:rPr>
        <w:rFonts w:ascii="Arial" w:hAnsi="Arial" w:cs="Arial"/>
        <w:noProof/>
        <w:sz w:val="14"/>
        <w:szCs w:val="14"/>
      </w:rPr>
      <w:t>2</w:t>
    </w:r>
    <w:r w:rsidR="00821456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821456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821456" w:rsidRPr="001E6D58">
      <w:rPr>
        <w:rFonts w:ascii="Arial" w:hAnsi="Arial" w:cs="Arial"/>
        <w:sz w:val="14"/>
        <w:szCs w:val="14"/>
      </w:rPr>
      <w:fldChar w:fldCharType="separate"/>
    </w:r>
    <w:r w:rsidR="00AD4090">
      <w:rPr>
        <w:rFonts w:ascii="Arial" w:hAnsi="Arial" w:cs="Arial"/>
        <w:noProof/>
        <w:sz w:val="14"/>
        <w:szCs w:val="14"/>
      </w:rPr>
      <w:t>2</w:t>
    </w:r>
    <w:r w:rsidR="00821456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821456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821456" w:rsidRPr="001E6D58">
      <w:rPr>
        <w:rFonts w:ascii="Arial" w:hAnsi="Arial" w:cs="Arial"/>
        <w:sz w:val="14"/>
        <w:szCs w:val="14"/>
      </w:rPr>
      <w:fldChar w:fldCharType="separate"/>
    </w:r>
    <w:r w:rsidR="00AD4090">
      <w:rPr>
        <w:rFonts w:ascii="Arial" w:hAnsi="Arial" w:cs="Arial"/>
        <w:noProof/>
        <w:sz w:val="14"/>
        <w:szCs w:val="14"/>
      </w:rPr>
      <w:t>1</w:t>
    </w:r>
    <w:r w:rsidR="00821456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821456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821456" w:rsidRPr="001E6D58">
      <w:rPr>
        <w:rFonts w:ascii="Arial" w:hAnsi="Arial" w:cs="Arial"/>
        <w:sz w:val="14"/>
        <w:szCs w:val="14"/>
      </w:rPr>
      <w:fldChar w:fldCharType="separate"/>
    </w:r>
    <w:r w:rsidR="00AD4090">
      <w:rPr>
        <w:rFonts w:ascii="Arial" w:hAnsi="Arial" w:cs="Arial"/>
        <w:noProof/>
        <w:sz w:val="14"/>
        <w:szCs w:val="14"/>
      </w:rPr>
      <w:t>2</w:t>
    </w:r>
    <w:r w:rsidR="00821456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5A8" w:rsidRDefault="00F755A8" w:rsidP="00551561">
      <w:pPr>
        <w:spacing w:line="240" w:lineRule="auto"/>
      </w:pPr>
      <w:r>
        <w:separator/>
      </w:r>
    </w:p>
  </w:footnote>
  <w:footnote w:type="continuationSeparator" w:id="0">
    <w:p w:rsidR="00F755A8" w:rsidRDefault="00F755A8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93418D" w:rsidRDefault="003103D5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8752" behindDoc="1" locked="1" layoutInCell="0" allowOverlap="0" wp14:anchorId="57E552B0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13335" t="7620" r="5715" b="10795"/>
              <wp:wrapNone/>
              <wp:docPr id="5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85900" cy="10173335"/>
                        <a:chOff x="23332" y="-438"/>
                        <a:chExt cx="14859" cy="101727"/>
                      </a:xfrm>
                    </wpg:grpSpPr>
                    <wps:wsp>
                      <wps:cNvPr id="6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CA3421" id="Gruppieren 13" o:spid="_x0000_s1026" style="position:absolute;margin-left:368.55pt;margin-top:18.6pt;width:117pt;height:801.05pt;z-index:-251657728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<w10:wrap anchory="page"/>
              <w10:anchorlock/>
            </v:group>
          </w:pict>
        </mc:Fallback>
      </mc:AlternateContent>
    </w:r>
  </w:p>
  <w:p w:rsidR="0093418D" w:rsidRDefault="0093418D" w:rsidP="0093418D"/>
  <w:p w:rsidR="0093418D" w:rsidRDefault="0093418D" w:rsidP="0093418D">
    <w:pPr>
      <w:pStyle w:val="Kopfzeile"/>
    </w:pPr>
  </w:p>
  <w:p w:rsidR="0093418D" w:rsidRDefault="0093418D" w:rsidP="0093418D"/>
  <w:p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4B2" w:rsidRPr="003801B9" w:rsidRDefault="00AB4BAA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24</w:t>
    </w:r>
    <w:r w:rsidR="003D6842">
      <w:rPr>
        <w:rFonts w:ascii="Arial" w:hAnsi="Arial" w:cs="Arial"/>
        <w:sz w:val="14"/>
        <w:szCs w:val="14"/>
      </w:rPr>
      <w:t xml:space="preserve">. September </w:t>
    </w:r>
    <w:r w:rsidR="002F40E5">
      <w:rPr>
        <w:rFonts w:ascii="Arial" w:hAnsi="Arial" w:cs="Arial"/>
        <w:sz w:val="14"/>
        <w:szCs w:val="14"/>
      </w:rPr>
      <w:t>201</w:t>
    </w:r>
    <w:r w:rsidR="00AB46A2">
      <w:rPr>
        <w:rFonts w:ascii="Arial" w:hAnsi="Arial" w:cs="Arial"/>
        <w:sz w:val="14"/>
        <w:szCs w:val="14"/>
      </w:rPr>
      <w:t>9</w:t>
    </w:r>
  </w:p>
  <w:p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A22558">
      <w:rPr>
        <w:rFonts w:ascii="ArialMT" w:hAnsi="ArialMT"/>
        <w:color w:val="000000"/>
        <w:spacing w:val="2"/>
        <w:sz w:val="14"/>
        <w:szCs w:val="14"/>
      </w:rPr>
      <w:t>Die WITTENSTEIN SE entwickelt kundenspezifische Produkte, Systeme und Lösungen für hochdynamische Bewegung, präziseste Positionierung und intelligente Vernetzung in der mechatronischen Antriebstechnik.</w:t>
    </w: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3065E0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>
      <w:rPr>
        <w:rFonts w:ascii="ArialMT" w:hAnsi="ArialMT"/>
        <w:noProof/>
        <w:color w:val="000000"/>
        <w:spacing w:val="2"/>
        <w:sz w:val="14"/>
        <w:szCs w:val="14"/>
        <w:lang w:eastAsia="zh-CN"/>
      </w:rPr>
      <w:drawing>
        <wp:inline distT="0" distB="0" distL="0" distR="0">
          <wp:extent cx="1552575" cy="1035050"/>
          <wp:effectExtent l="0" t="0" r="9525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ittenstein-service-port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1035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spacing w:val="2"/>
        <w:sz w:val="14"/>
        <w:szCs w:val="14"/>
      </w:rPr>
    </w:pPr>
  </w:p>
  <w:p w:rsidR="00A22558" w:rsidRPr="007627A5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spacing w:val="2"/>
        <w:sz w:val="14"/>
      </w:rPr>
    </w:pPr>
  </w:p>
  <w:p w:rsidR="007627A5" w:rsidRPr="007627A5" w:rsidRDefault="003065E0" w:rsidP="003065E0">
    <w:pPr>
      <w:framePr w:w="2485" w:h="885" w:hSpace="142" w:wrap="around" w:vAnchor="page" w:hAnchor="page" w:x="8966" w:y="9392" w:anchorLock="1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Das WITTENSTEIN Service Portal bietet künftig produktbegleitende Dienstleistungen sowie Smart Se</w:t>
    </w:r>
    <w:r w:rsidR="00290739">
      <w:rPr>
        <w:rFonts w:ascii="Arial" w:hAnsi="Arial" w:cs="Arial"/>
        <w:sz w:val="14"/>
        <w:szCs w:val="14"/>
      </w:rPr>
      <w:t>rvices für Getriebe mit cynapse</w:t>
    </w:r>
    <w:r>
      <w:rPr>
        <w:rFonts w:ascii="Arial" w:hAnsi="Arial" w:cs="Arial"/>
        <w:sz w:val="14"/>
        <w:szCs w:val="14"/>
      </w:rPr>
      <w:t xml:space="preserve">.  </w:t>
    </w:r>
  </w:p>
  <w:p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551561" w:rsidRDefault="003103D5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8240" behindDoc="1" locked="1" layoutInCell="0" allowOverlap="0" wp14:anchorId="07A4F06A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3810" t="10795" r="5715" b="7620"/>
              <wp:wrapNone/>
              <wp:docPr id="1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819525" cy="10173335"/>
                        <a:chOff x="0" y="-438"/>
                        <a:chExt cx="38191" cy="101727"/>
                      </a:xfrm>
                    </wpg:grpSpPr>
                    <wps:wsp>
                      <wps:cNvPr id="2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"/>
                          <a:ext cx="11193" cy="914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9C51F7" id="Gruppieren 5" o:spid="_x0000_s1026" style="position:absolute;margin-left:184.8pt;margin-top:18.85pt;width:300.75pt;height:801.05pt;z-index:-251658240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055CE"/>
    <w:rsid w:val="00021079"/>
    <w:rsid w:val="0002787A"/>
    <w:rsid w:val="00040699"/>
    <w:rsid w:val="00046B96"/>
    <w:rsid w:val="00055ABE"/>
    <w:rsid w:val="00075E06"/>
    <w:rsid w:val="00084139"/>
    <w:rsid w:val="0009490E"/>
    <w:rsid w:val="00094A50"/>
    <w:rsid w:val="000A5474"/>
    <w:rsid w:val="0010111B"/>
    <w:rsid w:val="00126025"/>
    <w:rsid w:val="0013093C"/>
    <w:rsid w:val="00161394"/>
    <w:rsid w:val="00192409"/>
    <w:rsid w:val="00196D4D"/>
    <w:rsid w:val="001B5B84"/>
    <w:rsid w:val="001C181D"/>
    <w:rsid w:val="001F6AD1"/>
    <w:rsid w:val="00216485"/>
    <w:rsid w:val="00224615"/>
    <w:rsid w:val="00233D7A"/>
    <w:rsid w:val="0024678A"/>
    <w:rsid w:val="0024778E"/>
    <w:rsid w:val="00285082"/>
    <w:rsid w:val="00290739"/>
    <w:rsid w:val="002950DF"/>
    <w:rsid w:val="002A1565"/>
    <w:rsid w:val="002F40E5"/>
    <w:rsid w:val="003065E0"/>
    <w:rsid w:val="003103D5"/>
    <w:rsid w:val="00311064"/>
    <w:rsid w:val="003172C5"/>
    <w:rsid w:val="00321EB2"/>
    <w:rsid w:val="00325BCA"/>
    <w:rsid w:val="003801B9"/>
    <w:rsid w:val="003B0DD5"/>
    <w:rsid w:val="003D6842"/>
    <w:rsid w:val="003E25F2"/>
    <w:rsid w:val="00423092"/>
    <w:rsid w:val="004308A9"/>
    <w:rsid w:val="00454739"/>
    <w:rsid w:val="00486B3B"/>
    <w:rsid w:val="004C429A"/>
    <w:rsid w:val="004D07A3"/>
    <w:rsid w:val="00502B7D"/>
    <w:rsid w:val="00515472"/>
    <w:rsid w:val="0052220F"/>
    <w:rsid w:val="005252A4"/>
    <w:rsid w:val="005258FF"/>
    <w:rsid w:val="0053585A"/>
    <w:rsid w:val="00551561"/>
    <w:rsid w:val="0055505A"/>
    <w:rsid w:val="005756EF"/>
    <w:rsid w:val="00577486"/>
    <w:rsid w:val="00594843"/>
    <w:rsid w:val="005B6BE8"/>
    <w:rsid w:val="005C09E4"/>
    <w:rsid w:val="005F4013"/>
    <w:rsid w:val="0061066A"/>
    <w:rsid w:val="00631774"/>
    <w:rsid w:val="00637D63"/>
    <w:rsid w:val="006716C1"/>
    <w:rsid w:val="00672959"/>
    <w:rsid w:val="00674FB7"/>
    <w:rsid w:val="0067722B"/>
    <w:rsid w:val="0069402F"/>
    <w:rsid w:val="006A486B"/>
    <w:rsid w:val="006C484C"/>
    <w:rsid w:val="006E5947"/>
    <w:rsid w:val="00723851"/>
    <w:rsid w:val="00727AB1"/>
    <w:rsid w:val="00741B34"/>
    <w:rsid w:val="00744C76"/>
    <w:rsid w:val="007627A5"/>
    <w:rsid w:val="00783206"/>
    <w:rsid w:val="00784580"/>
    <w:rsid w:val="00787015"/>
    <w:rsid w:val="007A648D"/>
    <w:rsid w:val="007D5EE7"/>
    <w:rsid w:val="007E1B3A"/>
    <w:rsid w:val="007F1652"/>
    <w:rsid w:val="007F373B"/>
    <w:rsid w:val="00803E65"/>
    <w:rsid w:val="00814EDE"/>
    <w:rsid w:val="00821456"/>
    <w:rsid w:val="00877EB9"/>
    <w:rsid w:val="0088602E"/>
    <w:rsid w:val="00887DF7"/>
    <w:rsid w:val="008B1946"/>
    <w:rsid w:val="008C66C6"/>
    <w:rsid w:val="008D220C"/>
    <w:rsid w:val="0093418D"/>
    <w:rsid w:val="00955924"/>
    <w:rsid w:val="00990DB4"/>
    <w:rsid w:val="00995F4C"/>
    <w:rsid w:val="009B1BF2"/>
    <w:rsid w:val="009D506F"/>
    <w:rsid w:val="009F144F"/>
    <w:rsid w:val="009F20FE"/>
    <w:rsid w:val="00A03016"/>
    <w:rsid w:val="00A0567E"/>
    <w:rsid w:val="00A14A1D"/>
    <w:rsid w:val="00A22558"/>
    <w:rsid w:val="00A24717"/>
    <w:rsid w:val="00A33480"/>
    <w:rsid w:val="00A36E1F"/>
    <w:rsid w:val="00A54E9F"/>
    <w:rsid w:val="00A85DAD"/>
    <w:rsid w:val="00AB46A2"/>
    <w:rsid w:val="00AB4BAA"/>
    <w:rsid w:val="00AC4A27"/>
    <w:rsid w:val="00AD4090"/>
    <w:rsid w:val="00AE16D0"/>
    <w:rsid w:val="00AF69ED"/>
    <w:rsid w:val="00B06414"/>
    <w:rsid w:val="00B23BAB"/>
    <w:rsid w:val="00B27296"/>
    <w:rsid w:val="00B43C56"/>
    <w:rsid w:val="00B674B2"/>
    <w:rsid w:val="00B9071F"/>
    <w:rsid w:val="00BC5349"/>
    <w:rsid w:val="00BD69A7"/>
    <w:rsid w:val="00BF5603"/>
    <w:rsid w:val="00C26870"/>
    <w:rsid w:val="00C3208E"/>
    <w:rsid w:val="00C45C64"/>
    <w:rsid w:val="00C52FE2"/>
    <w:rsid w:val="00C57098"/>
    <w:rsid w:val="00C62472"/>
    <w:rsid w:val="00CC6EC2"/>
    <w:rsid w:val="00CD0E2F"/>
    <w:rsid w:val="00CF0858"/>
    <w:rsid w:val="00CF2F93"/>
    <w:rsid w:val="00D20BF8"/>
    <w:rsid w:val="00D30A4F"/>
    <w:rsid w:val="00D35A0A"/>
    <w:rsid w:val="00D377E9"/>
    <w:rsid w:val="00D44186"/>
    <w:rsid w:val="00D63C37"/>
    <w:rsid w:val="00DB2CEB"/>
    <w:rsid w:val="00DC3644"/>
    <w:rsid w:val="00DC4EB6"/>
    <w:rsid w:val="00DC5E12"/>
    <w:rsid w:val="00DF442F"/>
    <w:rsid w:val="00DF7C12"/>
    <w:rsid w:val="00E25A17"/>
    <w:rsid w:val="00E41FF4"/>
    <w:rsid w:val="00E43C70"/>
    <w:rsid w:val="00E52361"/>
    <w:rsid w:val="00E6035D"/>
    <w:rsid w:val="00E63DEB"/>
    <w:rsid w:val="00E80FA2"/>
    <w:rsid w:val="00EA21FF"/>
    <w:rsid w:val="00EA4D41"/>
    <w:rsid w:val="00EA6527"/>
    <w:rsid w:val="00EE24F4"/>
    <w:rsid w:val="00F007ED"/>
    <w:rsid w:val="00F035A4"/>
    <w:rsid w:val="00F1244B"/>
    <w:rsid w:val="00F34688"/>
    <w:rsid w:val="00F37E53"/>
    <w:rsid w:val="00F41791"/>
    <w:rsid w:val="00F628B7"/>
    <w:rsid w:val="00F755A8"/>
    <w:rsid w:val="00FA20B6"/>
    <w:rsid w:val="00FA33C1"/>
    <w:rsid w:val="00FA67C1"/>
    <w:rsid w:val="00FB3C96"/>
    <w:rsid w:val="00FB74AE"/>
    <w:rsid w:val="00FC6FD4"/>
    <w:rsid w:val="00FD04AF"/>
    <w:rsid w:val="00FE6F7F"/>
    <w:rsid w:val="00FF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2C208A"/>
  <w15:docId w15:val="{BC2013B7-ED16-4531-ACD0-14A66158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72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72C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72C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72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72C5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C57098"/>
    <w:rPr>
      <w:color w:val="A5A5A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wittenstein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0EB324931CD478045469E8924DCB8" ma:contentTypeVersion="1" ma:contentTypeDescription="Ein neues Dokument erstellen." ma:contentTypeScope="" ma:versionID="21bcb6c4e9a79a76d5a20364cfc1d5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0e7115f695af83d5afeed6cfa8b07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3A6076-D88E-47E0-90D5-6BA7C2113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B781E4-0374-475F-9675-FC78E874A71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8412E4-3749-4C46-9A26-831783FDE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13</cp:revision>
  <cp:lastPrinted>2019-09-16T13:14:00Z</cp:lastPrinted>
  <dcterms:created xsi:type="dcterms:W3CDTF">2019-09-16T05:41:00Z</dcterms:created>
  <dcterms:modified xsi:type="dcterms:W3CDTF">2019-09-24T08:55:00Z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0x010100AA40EB324931CD478045469E8924DCB8</vt:lpwstr>
  </property>
</Properties>
</file>